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2C" w:rsidRPr="00AB50DF" w:rsidRDefault="002E1B2C" w:rsidP="002E1B2C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AB50DF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</w:t>
      </w:r>
      <w:r w:rsidRPr="00AB50DF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</w:t>
      </w:r>
    </w:p>
    <w:p w:rsidR="002E1B2C" w:rsidRPr="00AB50DF" w:rsidRDefault="002E1B2C" w:rsidP="002E1B2C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2E1B2C" w:rsidRDefault="002E1B2C" w:rsidP="002E1B2C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C323D4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“ETF创新及对标期权未来投资机会”</w:t>
      </w:r>
    </w:p>
    <w:p w:rsidR="002E1B2C" w:rsidRPr="00AB50DF" w:rsidRDefault="002E1B2C" w:rsidP="002E1B2C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C323D4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专场活动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报名</w:t>
      </w:r>
      <w:r w:rsidRPr="00AB50DF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回执</w:t>
      </w:r>
    </w:p>
    <w:p w:rsidR="002E1B2C" w:rsidRPr="00AB50DF" w:rsidRDefault="002E1B2C" w:rsidP="002E1B2C">
      <w:pPr>
        <w:snapToGrid w:val="0"/>
        <w:jc w:val="left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</w:p>
    <w:p w:rsidR="002E1B2C" w:rsidRPr="00E53924" w:rsidRDefault="002E1B2C" w:rsidP="002E1B2C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2E1B2C" w:rsidRPr="00E53924" w:rsidTr="00F3001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B2C" w:rsidRPr="0056421C" w:rsidRDefault="002E1B2C" w:rsidP="00F3001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B2C" w:rsidRPr="0056421C" w:rsidRDefault="002E1B2C" w:rsidP="00F3001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B2C" w:rsidRPr="0056421C" w:rsidRDefault="002E1B2C" w:rsidP="00F3001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B2C" w:rsidRPr="0056421C" w:rsidRDefault="002E1B2C" w:rsidP="00F3001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2E1B2C" w:rsidRPr="00E53924" w:rsidTr="00F30011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2E1B2C" w:rsidRPr="00E53924" w:rsidTr="00F30011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2C" w:rsidRPr="00E53924" w:rsidRDefault="002E1B2C" w:rsidP="00F3001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2E1B2C" w:rsidRPr="000271D1" w:rsidRDefault="002E1B2C" w:rsidP="002E1B2C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B2C"/>
    <w:rsid w:val="00187605"/>
    <w:rsid w:val="00242961"/>
    <w:rsid w:val="002578EA"/>
    <w:rsid w:val="002E1B2C"/>
    <w:rsid w:val="002E3B9E"/>
    <w:rsid w:val="003C5B14"/>
    <w:rsid w:val="005E06FE"/>
    <w:rsid w:val="0064570A"/>
    <w:rsid w:val="006629BF"/>
    <w:rsid w:val="0092396A"/>
    <w:rsid w:val="009C1900"/>
    <w:rsid w:val="00A32F1D"/>
    <w:rsid w:val="00A863D1"/>
    <w:rsid w:val="00AE103D"/>
    <w:rsid w:val="00C60517"/>
    <w:rsid w:val="00CC4BDE"/>
    <w:rsid w:val="00DD5EC9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叶孜：结束</dc:creator>
  <cp:lastModifiedBy>叶孜：结束</cp:lastModifiedBy>
  <cp:revision>1</cp:revision>
  <dcterms:created xsi:type="dcterms:W3CDTF">2019-12-11T07:05:00Z</dcterms:created>
  <dcterms:modified xsi:type="dcterms:W3CDTF">2019-12-11T07:06:00Z</dcterms:modified>
</cp:coreProperties>
</file>